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71912A9D">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617F73FA" w:rsidR="001318C9" w:rsidRDefault="00AE0670" w:rsidP="00D206B4">
                              <w:pPr>
                                <w:pStyle w:val="PODTYTU"/>
                                <w:spacing w:before="400"/>
                                <w:jc w:val="center"/>
                              </w:pPr>
                              <w:r w:rsidRPr="00AE0670">
                                <w:t>NA PODSTAWIE PROC30031/</w:t>
                              </w:r>
                              <w:r w:rsidR="0029466D">
                                <w:t>H</w:t>
                              </w:r>
                              <w:r w:rsidRPr="00AE0670">
                                <w:t xml:space="preserve"> PROCEDURY ZAKUPÓW PGE DYSTRYBUCJA S.A.</w:t>
                              </w:r>
                            </w:p>
                            <w:p w14:paraId="2F5F3F57" w14:textId="02E25699" w:rsidR="001318C9" w:rsidRDefault="00304DC0" w:rsidP="00A809BD">
                              <w:pPr>
                                <w:pStyle w:val="PODTYTU"/>
                                <w:spacing w:before="2160"/>
                                <w:jc w:val="center"/>
                              </w:pPr>
                              <w:r>
                                <w:t xml:space="preserve"> </w:t>
                              </w:r>
                              <w:r w:rsidR="00BC6E8A" w:rsidRPr="00BC6E8A">
                                <w:t>Wymiana uszczelnień fasad aluminiowych w budynku biurowym w PE Wieluń</w:t>
                              </w:r>
                            </w:p>
                            <w:p w14:paraId="414CC789" w14:textId="77777777" w:rsidR="00BC6E8A" w:rsidRDefault="001318C9" w:rsidP="00BC6E8A">
                              <w:pPr>
                                <w:pStyle w:val="tekst"/>
                                <w:spacing w:before="720"/>
                                <w:jc w:val="center"/>
                              </w:pPr>
                              <w:r w:rsidRPr="006E100D">
                                <w:t>Nume</w:t>
                              </w:r>
                              <w:r>
                                <w:t>r Postępowania:</w:t>
                              </w:r>
                              <w:r>
                                <w:tab/>
                              </w:r>
                            </w:p>
                            <w:p w14:paraId="740DC77E" w14:textId="398FB826" w:rsidR="001318C9" w:rsidRDefault="00BC6E8A" w:rsidP="00BC6E8A">
                              <w:pPr>
                                <w:pStyle w:val="tekst"/>
                                <w:spacing w:before="720"/>
                                <w:jc w:val="center"/>
                              </w:pPr>
                              <w:r>
                                <w:t>POST/DYS/OLD/GZ/01486/2026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E4DF0E2"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29466D">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617F73FA" w:rsidR="001318C9" w:rsidRDefault="00AE0670" w:rsidP="00D206B4">
                        <w:pPr>
                          <w:pStyle w:val="PODTYTU"/>
                          <w:spacing w:before="400"/>
                          <w:jc w:val="center"/>
                        </w:pPr>
                        <w:r w:rsidRPr="00AE0670">
                          <w:t>NA PODSTAWIE PROC30031/</w:t>
                        </w:r>
                        <w:r w:rsidR="0029466D">
                          <w:t>H</w:t>
                        </w:r>
                        <w:r w:rsidRPr="00AE0670">
                          <w:t xml:space="preserve"> PROCEDURY ZAKUPÓW PGE DYSTRYBUCJA S.A.</w:t>
                        </w:r>
                      </w:p>
                      <w:p w14:paraId="2F5F3F57" w14:textId="02E25699" w:rsidR="001318C9" w:rsidRDefault="00304DC0" w:rsidP="00A809BD">
                        <w:pPr>
                          <w:pStyle w:val="PODTYTU"/>
                          <w:spacing w:before="2160"/>
                          <w:jc w:val="center"/>
                        </w:pPr>
                        <w:r>
                          <w:t xml:space="preserve"> </w:t>
                        </w:r>
                        <w:r w:rsidR="00BC6E8A" w:rsidRPr="00BC6E8A">
                          <w:t>Wymiana uszczelnień fasad aluminiowych w budynku biurowym w PE Wieluń</w:t>
                        </w:r>
                      </w:p>
                      <w:p w14:paraId="414CC789" w14:textId="77777777" w:rsidR="00BC6E8A" w:rsidRDefault="001318C9" w:rsidP="00BC6E8A">
                        <w:pPr>
                          <w:pStyle w:val="tekst"/>
                          <w:spacing w:before="720"/>
                          <w:jc w:val="center"/>
                        </w:pPr>
                        <w:r w:rsidRPr="006E100D">
                          <w:t>Nume</w:t>
                        </w:r>
                        <w:r>
                          <w:t>r Postępowania:</w:t>
                        </w:r>
                        <w:r>
                          <w:tab/>
                        </w:r>
                      </w:p>
                      <w:p w14:paraId="740DC77E" w14:textId="398FB826" w:rsidR="001318C9" w:rsidRDefault="00BC6E8A" w:rsidP="00BC6E8A">
                        <w:pPr>
                          <w:pStyle w:val="tekst"/>
                          <w:spacing w:before="720"/>
                          <w:jc w:val="center"/>
                        </w:pPr>
                        <w:r>
                          <w:t>POST/DYS/OLD/GZ/01486/2026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3E4DF0E2"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29466D">
                          <w:rPr>
                            <w:noProof/>
                          </w:rPr>
                          <w:t>21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0EE6A41B"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D37FB1">
              <w:rPr>
                <w:webHidden/>
              </w:rPr>
              <w:t>3</w:t>
            </w:r>
            <w:r>
              <w:rPr>
                <w:webHidden/>
              </w:rPr>
              <w:fldChar w:fldCharType="end"/>
            </w:r>
          </w:hyperlink>
        </w:p>
        <w:p w14:paraId="6AEF5F55" w14:textId="2F3D5F29"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D37FB1">
              <w:rPr>
                <w:webHidden/>
              </w:rPr>
              <w:t>5</w:t>
            </w:r>
            <w:r>
              <w:rPr>
                <w:webHidden/>
              </w:rPr>
              <w:fldChar w:fldCharType="end"/>
            </w:r>
          </w:hyperlink>
        </w:p>
        <w:p w14:paraId="7C293583" w14:textId="06CC533E"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D37FB1">
              <w:rPr>
                <w:webHidden/>
              </w:rPr>
              <w:t>5</w:t>
            </w:r>
            <w:r>
              <w:rPr>
                <w:webHidden/>
              </w:rPr>
              <w:fldChar w:fldCharType="end"/>
            </w:r>
          </w:hyperlink>
        </w:p>
        <w:p w14:paraId="53F6E9AF" w14:textId="4CB71849"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D37FB1">
              <w:rPr>
                <w:webHidden/>
              </w:rPr>
              <w:t>5</w:t>
            </w:r>
            <w:r>
              <w:rPr>
                <w:webHidden/>
              </w:rPr>
              <w:fldChar w:fldCharType="end"/>
            </w:r>
          </w:hyperlink>
        </w:p>
        <w:p w14:paraId="426FCB98" w14:textId="7E6F18DE"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D37FB1">
              <w:rPr>
                <w:webHidden/>
              </w:rPr>
              <w:t>5</w:t>
            </w:r>
            <w:r>
              <w:rPr>
                <w:webHidden/>
              </w:rPr>
              <w:fldChar w:fldCharType="end"/>
            </w:r>
          </w:hyperlink>
        </w:p>
        <w:p w14:paraId="55E26B12" w14:textId="60F37E1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D37FB1">
              <w:rPr>
                <w:webHidden/>
              </w:rPr>
              <w:t>6</w:t>
            </w:r>
            <w:r>
              <w:rPr>
                <w:webHidden/>
              </w:rPr>
              <w:fldChar w:fldCharType="end"/>
            </w:r>
          </w:hyperlink>
        </w:p>
        <w:p w14:paraId="6A327E1C" w14:textId="7589E015"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D37FB1">
              <w:rPr>
                <w:webHidden/>
              </w:rPr>
              <w:t>7</w:t>
            </w:r>
            <w:r>
              <w:rPr>
                <w:webHidden/>
              </w:rPr>
              <w:fldChar w:fldCharType="end"/>
            </w:r>
          </w:hyperlink>
        </w:p>
        <w:p w14:paraId="05AFF06B" w14:textId="658310BB"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D37FB1">
              <w:rPr>
                <w:webHidden/>
              </w:rPr>
              <w:t>7</w:t>
            </w:r>
            <w:r>
              <w:rPr>
                <w:webHidden/>
              </w:rPr>
              <w:fldChar w:fldCharType="end"/>
            </w:r>
          </w:hyperlink>
        </w:p>
        <w:p w14:paraId="49A6FB55" w14:textId="0062F6C0"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D37FB1">
              <w:rPr>
                <w:webHidden/>
              </w:rPr>
              <w:t>8</w:t>
            </w:r>
            <w:r>
              <w:rPr>
                <w:webHidden/>
              </w:rPr>
              <w:fldChar w:fldCharType="end"/>
            </w:r>
          </w:hyperlink>
        </w:p>
        <w:p w14:paraId="2604CA24" w14:textId="14C9DBCF"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D37FB1">
              <w:rPr>
                <w:webHidden/>
              </w:rPr>
              <w:t>8</w:t>
            </w:r>
            <w:r>
              <w:rPr>
                <w:webHidden/>
              </w:rPr>
              <w:fldChar w:fldCharType="end"/>
            </w:r>
          </w:hyperlink>
        </w:p>
        <w:p w14:paraId="20CB8DE3" w14:textId="21805556"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D37FB1">
              <w:rPr>
                <w:webHidden/>
              </w:rPr>
              <w:t>8</w:t>
            </w:r>
            <w:r>
              <w:rPr>
                <w:webHidden/>
              </w:rPr>
              <w:fldChar w:fldCharType="end"/>
            </w:r>
          </w:hyperlink>
        </w:p>
        <w:p w14:paraId="3C0F09E4" w14:textId="102C454B"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D37FB1">
              <w:rPr>
                <w:webHidden/>
              </w:rPr>
              <w:t>9</w:t>
            </w:r>
            <w:r>
              <w:rPr>
                <w:webHidden/>
              </w:rPr>
              <w:fldChar w:fldCharType="end"/>
            </w:r>
          </w:hyperlink>
        </w:p>
        <w:p w14:paraId="27FB5429" w14:textId="16680020"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D37FB1">
              <w:rPr>
                <w:webHidden/>
              </w:rPr>
              <w:t>9</w:t>
            </w:r>
            <w:r>
              <w:rPr>
                <w:webHidden/>
              </w:rPr>
              <w:fldChar w:fldCharType="end"/>
            </w:r>
          </w:hyperlink>
        </w:p>
        <w:p w14:paraId="6FD864AF" w14:textId="066C54E6"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D37FB1">
              <w:rPr>
                <w:webHidden/>
              </w:rPr>
              <w:t>9</w:t>
            </w:r>
            <w:r>
              <w:rPr>
                <w:webHidden/>
              </w:rPr>
              <w:fldChar w:fldCharType="end"/>
            </w:r>
          </w:hyperlink>
        </w:p>
        <w:p w14:paraId="5B9B8BD4" w14:textId="772A8F4E"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D37FB1">
              <w:rPr>
                <w:webHidden/>
              </w:rPr>
              <w:t>9</w:t>
            </w:r>
            <w:r>
              <w:rPr>
                <w:webHidden/>
              </w:rPr>
              <w:fldChar w:fldCharType="end"/>
            </w:r>
          </w:hyperlink>
        </w:p>
        <w:p w14:paraId="79502066" w14:textId="269C8393"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D37FB1">
              <w:rPr>
                <w:webHidden/>
              </w:rPr>
              <w:t>10</w:t>
            </w:r>
            <w:r>
              <w:rPr>
                <w:webHidden/>
              </w:rPr>
              <w:fldChar w:fldCharType="end"/>
            </w:r>
          </w:hyperlink>
        </w:p>
        <w:p w14:paraId="11F7E7D6" w14:textId="2CD0CF52"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D37FB1">
              <w:rPr>
                <w:webHidden/>
              </w:rPr>
              <w:t>10</w:t>
            </w:r>
            <w:r>
              <w:rPr>
                <w:webHidden/>
              </w:rPr>
              <w:fldChar w:fldCharType="end"/>
            </w:r>
          </w:hyperlink>
        </w:p>
        <w:p w14:paraId="6E85BD1A" w14:textId="38603320"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D37FB1">
              <w:rPr>
                <w:webHidden/>
              </w:rPr>
              <w:t>10</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2A015F7D"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CD16FD">
        <w:rPr>
          <w:color w:val="000000"/>
          <w:sz w:val="20"/>
          <w:lang w:eastAsia="pl-PL"/>
        </w:rPr>
        <w:t>Łódź</w:t>
      </w:r>
      <w:r w:rsidRPr="00C62503">
        <w:rPr>
          <w:color w:val="000000"/>
          <w:sz w:val="20"/>
          <w:lang w:eastAsia="pl-PL"/>
        </w:rPr>
        <w:t>,</w:t>
      </w:r>
    </w:p>
    <w:p w14:paraId="107689AF" w14:textId="49353E71" w:rsidR="008F38F2" w:rsidRPr="00C62503" w:rsidRDefault="008F38F2" w:rsidP="001562C9">
      <w:pPr>
        <w:pStyle w:val="Bezodstpw"/>
        <w:ind w:left="709"/>
        <w:jc w:val="both"/>
        <w:rPr>
          <w:sz w:val="20"/>
          <w:lang w:eastAsia="pl-PL"/>
        </w:rPr>
      </w:pPr>
      <w:r w:rsidRPr="00C62503">
        <w:rPr>
          <w:sz w:val="20"/>
          <w:lang w:eastAsia="pl-PL"/>
        </w:rPr>
        <w:t xml:space="preserve">Adres: </w:t>
      </w:r>
      <w:r w:rsidR="00CD16FD">
        <w:rPr>
          <w:sz w:val="20"/>
          <w:lang w:eastAsia="pl-PL"/>
        </w:rPr>
        <w:t>90-021 Łódź ul. Tuwima 58</w:t>
      </w:r>
      <w:r w:rsidRPr="00C62503">
        <w:rPr>
          <w:sz w:val="20"/>
          <w:lang w:eastAsia="pl-PL"/>
        </w:rPr>
        <w:t xml:space="preserve"> Telefon: (42) 675 10 00</w:t>
      </w:r>
    </w:p>
    <w:p w14:paraId="2E8CB26D" w14:textId="77777777" w:rsidR="008F38F2" w:rsidRPr="004E469B" w:rsidRDefault="008F38F2" w:rsidP="001562C9">
      <w:pPr>
        <w:pStyle w:val="Bezodstpw"/>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03288E50" w:rsidR="008F38F2" w:rsidRPr="00CD16FD" w:rsidRDefault="008F38F2" w:rsidP="008F38F2">
      <w:pPr>
        <w:numPr>
          <w:ilvl w:val="2"/>
          <w:numId w:val="6"/>
        </w:numPr>
        <w:spacing w:before="120" w:after="120" w:line="24" w:lineRule="atLeast"/>
        <w:jc w:val="both"/>
        <w:rPr>
          <w:b/>
          <w:bCs/>
          <w:sz w:val="20"/>
        </w:rPr>
      </w:pPr>
      <w:r w:rsidRPr="00CD16FD">
        <w:rPr>
          <w:b/>
          <w:bCs/>
          <w:sz w:val="20"/>
        </w:rPr>
        <w:t xml:space="preserve">Zamawiający najpierw dokona oceny Ofert, a następnie zbada, czy Wykonawca, którego Oferta została oceniona jako najkorzystniejsza, nie podlega wykluczeniu oraz spełnia warunki udziału w Postępowaniu zakupowym. </w:t>
      </w:r>
      <w:r w:rsidR="00CD16FD">
        <w:rPr>
          <w:b/>
          <w:bCs/>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7B3B4A7B"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4411236B"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B5A250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62FBA8B0" w:rsidR="008F38F2" w:rsidRPr="00405BD6" w:rsidRDefault="00405BD6" w:rsidP="00405BD6">
      <w:pPr>
        <w:pStyle w:val="Akapitzlist"/>
        <w:spacing w:before="120" w:line="24" w:lineRule="atLeast"/>
        <w:ind w:left="709"/>
        <w:contextualSpacing w:val="0"/>
        <w:rPr>
          <w:sz w:val="20"/>
        </w:rPr>
      </w:pPr>
      <w:r w:rsidRPr="00405BD6">
        <w:t>https://pgedystrybucja.pl/przetargi/przetargi-zakupowe</w:t>
      </w:r>
      <w:r w:rsidR="008F38F2" w:rsidRPr="00C62503">
        <w:rPr>
          <w:sz w:val="20"/>
        </w:rPr>
        <w:t>.</w:t>
      </w:r>
      <w:r w:rsidR="008F38F2" w:rsidRPr="00405BD6">
        <w:rPr>
          <w:sz w:val="20"/>
        </w:rPr>
        <w:t xml:space="preserve"> Wykonawcy zobowiązani są do zapoznania się z treścią ww. klauzuli.</w:t>
      </w:r>
    </w:p>
    <w:p w14:paraId="0F0014D5" w14:textId="0B99AE5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r w:rsidR="00405BD6" w:rsidRPr="00405BD6">
        <w:rPr>
          <w:sz w:val="20"/>
        </w:rPr>
        <w:t>https://pgedystrybucja.pl/przetargi/przetargi-zakupowe</w:t>
      </w:r>
    </w:p>
    <w:p w14:paraId="5BEFBA20" w14:textId="0263F9F3"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405BD6">
        <w:rPr>
          <w:b/>
          <w:bCs/>
          <w:sz w:val="20"/>
        </w:rPr>
        <w:t>9</w:t>
      </w:r>
      <w:r w:rsidRPr="00C62503">
        <w:rPr>
          <w:b/>
          <w:bCs/>
          <w:sz w:val="20"/>
        </w:rPr>
        <w:t xml:space="preserve"> do SWZ</w:t>
      </w:r>
      <w:r w:rsidRPr="00C62503">
        <w:rPr>
          <w:sz w:val="20"/>
        </w:rPr>
        <w:t xml:space="preserve"> </w:t>
      </w:r>
      <w:r w:rsidR="00405BD6">
        <w:rPr>
          <w:sz w:val="20"/>
        </w:rPr>
        <w:t xml:space="preserve">– </w:t>
      </w:r>
      <w:r w:rsidR="00405BD6" w:rsidRPr="00405BD6">
        <w:rPr>
          <w:b/>
          <w:bCs/>
          <w:sz w:val="20"/>
          <w:u w:val="single"/>
        </w:rPr>
        <w:t>nie dotyczy</w:t>
      </w:r>
    </w:p>
    <w:p w14:paraId="16C44734" w14:textId="6CACDCB2"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r w:rsidR="00405BD6" w:rsidRPr="00405BD6">
        <w:t xml:space="preserve"> </w:t>
      </w:r>
      <w:r w:rsidR="00405BD6" w:rsidRPr="00405BD6">
        <w:rPr>
          <w:sz w:val="20"/>
        </w:rPr>
        <w:t>https://pgedystrybucja.pl/przetargi/przetargi-zakupowe</w:t>
      </w:r>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08B50791" w:rsidR="008F38F2" w:rsidRPr="00405BD6" w:rsidRDefault="008F38F2" w:rsidP="008F38F2">
      <w:pPr>
        <w:pStyle w:val="Akapitzlist"/>
        <w:numPr>
          <w:ilvl w:val="1"/>
          <w:numId w:val="7"/>
        </w:numPr>
        <w:spacing w:before="120" w:after="0" w:line="24" w:lineRule="atLeast"/>
        <w:ind w:left="567" w:hanging="567"/>
        <w:contextualSpacing w:val="0"/>
        <w:jc w:val="both"/>
        <w:rPr>
          <w:b/>
          <w:bCs/>
          <w:sz w:val="20"/>
        </w:rPr>
      </w:pPr>
      <w:r w:rsidRPr="00C62503">
        <w:rPr>
          <w:sz w:val="20"/>
        </w:rPr>
        <w:t xml:space="preserve">Przedmiotem postępowania zakupowego jest wykonanie robót budowlanych </w:t>
      </w:r>
      <w:r w:rsidR="00405BD6">
        <w:rPr>
          <w:sz w:val="20"/>
        </w:rPr>
        <w:t xml:space="preserve">polegających na </w:t>
      </w:r>
      <w:r w:rsidR="00405BD6" w:rsidRPr="00405BD6">
        <w:rPr>
          <w:b/>
          <w:bCs/>
          <w:sz w:val="20"/>
        </w:rPr>
        <w:t>Wymian</w:t>
      </w:r>
      <w:r w:rsidR="00405BD6">
        <w:rPr>
          <w:b/>
          <w:bCs/>
          <w:sz w:val="20"/>
        </w:rPr>
        <w:t>ie</w:t>
      </w:r>
      <w:r w:rsidR="00405BD6" w:rsidRPr="00405BD6">
        <w:rPr>
          <w:b/>
          <w:bCs/>
          <w:sz w:val="20"/>
        </w:rPr>
        <w:t xml:space="preserve"> uszczelnień fasad aluminiowych w budynku biurowym w PE Wieluń</w:t>
      </w:r>
    </w:p>
    <w:p w14:paraId="3B9AA273" w14:textId="22BF399D" w:rsidR="008F38F2" w:rsidRPr="00C62503" w:rsidRDefault="008F38F2" w:rsidP="00405BD6">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częściowych, ani ofert wariantowych. </w:t>
      </w:r>
    </w:p>
    <w:p w14:paraId="518B6850" w14:textId="660F6FC9" w:rsidR="008F38F2" w:rsidRPr="00C62503"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405BD6">
        <w:rPr>
          <w:b/>
          <w:bCs/>
          <w:sz w:val="20"/>
        </w:rPr>
        <w:t>5</w:t>
      </w:r>
      <w:r w:rsidRPr="00C62503">
        <w:rPr>
          <w:b/>
          <w:bCs/>
          <w:sz w:val="20"/>
        </w:rPr>
        <w:t xml:space="preserve"> do SWZ</w:t>
      </w:r>
      <w:r w:rsidRPr="00C62503">
        <w:rPr>
          <w:sz w:val="20"/>
        </w:rPr>
        <w:t>.</w:t>
      </w:r>
    </w:p>
    <w:p w14:paraId="6C2DB8AD" w14:textId="14658B11" w:rsidR="008F38F2" w:rsidRPr="00C62503" w:rsidRDefault="008F38F2" w:rsidP="00F61CAF">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przewiduje przeprowadzenie wizji lokalnej. Wykonawca </w:t>
      </w:r>
      <w:r w:rsidRPr="00C62503">
        <w:rPr>
          <w:b/>
          <w:bCs/>
          <w:sz w:val="20"/>
        </w:rPr>
        <w:t>może</w:t>
      </w:r>
      <w:r w:rsidRPr="00C62503">
        <w:rPr>
          <w:sz w:val="20"/>
        </w:rPr>
        <w:t xml:space="preserve"> wziąć udział w wizji lokalnej w celu zbadania przedmiotu Umowy i jego otoczenia oraz uzyskania wszelkich informacji, które mogą być konieczne do przygotowania oferty oraz zawarcia Umowy. Udział </w:t>
      </w:r>
      <w:r w:rsidRPr="00C62503">
        <w:rPr>
          <w:b/>
          <w:bCs/>
          <w:sz w:val="20"/>
        </w:rPr>
        <w:t>w wizji lokalnej nie jest warunkiem koniecznym do złożenia Oferty</w:t>
      </w:r>
      <w:r w:rsidRPr="00C62503">
        <w:rPr>
          <w:sz w:val="20"/>
        </w:rPr>
        <w:t>. Koszty wizji lokalnej ponosi samodzielnie Wykonawca. Zamawiający zapewni przedstawicielom Wykonawcy wejście na teren, gdzie wykonywany ma być przedmiot Umowy, z tym, że Wykonawca ponosi wszelką odpowiedzialność w odniesieniu do takiej wizyty, w szczególności konsekwencje śmierci lub zranienia, strat lub szkód majątkowych oraz wszelkich innych strat, szkód i wydatków poniesionych jako następstwo takiej wizji. Wizja lokalna zostanie przeprowadzona na wniosek Wykonawców.</w:t>
      </w:r>
    </w:p>
    <w:p w14:paraId="60FA691C" w14:textId="77777777" w:rsidR="00A735F9" w:rsidRDefault="008F38F2" w:rsidP="00F61CAF">
      <w:pPr>
        <w:pStyle w:val="Akapitzlist"/>
        <w:spacing w:before="120" w:line="24" w:lineRule="atLeast"/>
        <w:ind w:left="567"/>
        <w:jc w:val="both"/>
        <w:rPr>
          <w:sz w:val="20"/>
        </w:rPr>
      </w:pPr>
      <w:r w:rsidRPr="00C62503">
        <w:rPr>
          <w:sz w:val="20"/>
        </w:rPr>
        <w:t xml:space="preserve">Osobą odpowiedzialną za umożliwienie przeprowadzenia wizji lokalnej będzie: </w:t>
      </w:r>
      <w:r w:rsidR="00A735F9" w:rsidRPr="00A735F9">
        <w:rPr>
          <w:sz w:val="20"/>
        </w:rPr>
        <w:t>Pan Jarosław Dyja – tel. 695 893</w:t>
      </w:r>
      <w:r w:rsidR="00A735F9">
        <w:rPr>
          <w:sz w:val="20"/>
        </w:rPr>
        <w:t> </w:t>
      </w:r>
      <w:r w:rsidR="00A735F9" w:rsidRPr="00A735F9">
        <w:rPr>
          <w:sz w:val="20"/>
        </w:rPr>
        <w:t xml:space="preserve">438 </w:t>
      </w:r>
    </w:p>
    <w:p w14:paraId="3112A91A" w14:textId="4E63AD41" w:rsidR="008F38F2" w:rsidRPr="00C62503" w:rsidRDefault="008F38F2" w:rsidP="00F61CAF">
      <w:pPr>
        <w:pStyle w:val="Akapitzlist"/>
        <w:spacing w:before="120" w:line="24" w:lineRule="atLeast"/>
        <w:ind w:left="567"/>
        <w:jc w:val="both"/>
        <w:rPr>
          <w:sz w:val="20"/>
        </w:rPr>
      </w:pPr>
      <w:r w:rsidRPr="00C62503">
        <w:rPr>
          <w:sz w:val="20"/>
        </w:rPr>
        <w:t xml:space="preserve">Podczas wizji lokalnej nie będą udzielane przez przedstawicieli Zamawiającego odpowiedzi na pytania dotyczące przedmiotu Zakupu lub SWZ. Pytania takie należy kierować za pośrednictwem Systemu Zakupowego w zakładce „Pytania/Informacje” .  </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063EDB0E" w14:textId="4A7099A9" w:rsidR="008F38F2" w:rsidRPr="00A735F9" w:rsidRDefault="008F38F2" w:rsidP="00A735F9">
      <w:pPr>
        <w:pStyle w:val="Akapitzlist"/>
        <w:numPr>
          <w:ilvl w:val="1"/>
          <w:numId w:val="20"/>
        </w:numPr>
        <w:spacing w:before="120" w:after="0" w:line="24" w:lineRule="atLeast"/>
        <w:ind w:left="567" w:hanging="567"/>
        <w:jc w:val="both"/>
        <w:rPr>
          <w:sz w:val="20"/>
        </w:rPr>
      </w:pPr>
      <w:r w:rsidRPr="00C62503">
        <w:rPr>
          <w:sz w:val="20"/>
        </w:rPr>
        <w:t xml:space="preserve">Zamawiający </w:t>
      </w:r>
      <w:r w:rsidRPr="00C62503">
        <w:rPr>
          <w:b/>
          <w:bCs/>
          <w:sz w:val="20"/>
        </w:rPr>
        <w:t>nie wymaga</w:t>
      </w:r>
      <w:r w:rsidRPr="00C62503">
        <w:rPr>
          <w:sz w:val="20"/>
        </w:rPr>
        <w:t xml:space="preserve"> wniesienia wadium.</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lastRenderedPageBreak/>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190BDFA7" w14:textId="77777777" w:rsidR="00787380"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r w:rsidR="00787380">
        <w:rPr>
          <w:rFonts w:asciiTheme="minorHAnsi" w:hAnsiTheme="minorHAnsi" w:cstheme="minorBidi"/>
          <w:sz w:val="20"/>
        </w:rPr>
        <w:t xml:space="preserve"> </w:t>
      </w:r>
    </w:p>
    <w:p w14:paraId="2E08AF40" w14:textId="0CC913DE" w:rsidR="008F38F2" w:rsidRPr="00C50D43" w:rsidRDefault="00787380" w:rsidP="00787380">
      <w:pPr>
        <w:pStyle w:val="Tekstpodstawowy"/>
        <w:spacing w:before="120" w:line="24" w:lineRule="atLeast"/>
        <w:ind w:left="567"/>
        <w:rPr>
          <w:rFonts w:asciiTheme="minorHAnsi" w:hAnsiTheme="minorHAnsi" w:cstheme="minorBidi"/>
          <w:b/>
          <w:bCs/>
          <w:sz w:val="20"/>
          <w:u w:val="single"/>
        </w:rPr>
      </w:pPr>
      <w:r w:rsidRPr="00C50D43">
        <w:rPr>
          <w:rFonts w:asciiTheme="minorHAnsi" w:hAnsiTheme="minorHAnsi" w:cstheme="minorBidi"/>
          <w:b/>
          <w:bCs/>
          <w:sz w:val="20"/>
          <w:u w:val="single"/>
        </w:rPr>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73B29A4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Formularz Oferty składany przez System Zakupowy musi umożliwiać Zamawiającemu zapoznanie się z jego treścią niezwłocznie po upływie terminu składania ofert</w:t>
      </w:r>
      <w:r w:rsidRPr="00A735F9">
        <w:rPr>
          <w:b/>
          <w:sz w:val="20"/>
        </w:rPr>
        <w:t>. 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lastRenderedPageBreak/>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73121E78"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A735F9">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6"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6C3CE198" w14:textId="6CC59FE8" w:rsidR="008F38F2" w:rsidRPr="00C62503" w:rsidRDefault="00A735F9" w:rsidP="00A303E8">
      <w:pPr>
        <w:pStyle w:val="Akapitzlist"/>
        <w:numPr>
          <w:ilvl w:val="2"/>
          <w:numId w:val="13"/>
        </w:numPr>
        <w:spacing w:before="120" w:after="0" w:line="24" w:lineRule="atLeast"/>
        <w:ind w:left="1276" w:hanging="709"/>
        <w:jc w:val="both"/>
        <w:rPr>
          <w:sz w:val="20"/>
        </w:rPr>
      </w:pPr>
      <w:r w:rsidRPr="00A735F9">
        <w:rPr>
          <w:b/>
          <w:bCs/>
          <w:sz w:val="20"/>
        </w:rPr>
        <w:t>Izabela Kaczorowska-Jakubowska</w:t>
      </w:r>
      <w:r w:rsidR="008F38F2" w:rsidRPr="00C62503">
        <w:rPr>
          <w:sz w:val="20"/>
        </w:rPr>
        <w:t xml:space="preserve">, Wydział Zamówień Oddziału </w:t>
      </w:r>
      <w:r>
        <w:rPr>
          <w:sz w:val="20"/>
        </w:rPr>
        <w:t>Łodź</w:t>
      </w:r>
      <w:r w:rsidR="008F38F2" w:rsidRPr="00C62503">
        <w:rPr>
          <w:sz w:val="20"/>
        </w:rPr>
        <w:t xml:space="preserve"> PGE Dystrybucja S.A., </w:t>
      </w:r>
      <w:r w:rsidR="008F38F2" w:rsidRPr="00A735F9">
        <w:rPr>
          <w:b/>
          <w:bCs/>
          <w:sz w:val="20"/>
        </w:rPr>
        <w:t xml:space="preserve">tel.: </w:t>
      </w:r>
      <w:r w:rsidRPr="00A735F9">
        <w:rPr>
          <w:b/>
          <w:bCs/>
          <w:sz w:val="20"/>
        </w:rPr>
        <w:t>42 675 17 48</w:t>
      </w:r>
      <w:r w:rsidR="008F38F2" w:rsidRPr="00C62503">
        <w:rPr>
          <w:sz w:val="20"/>
        </w:rPr>
        <w:t xml:space="preserve"> (w godz. 8:00-14:00), e-mail: </w:t>
      </w:r>
      <w:r w:rsidRPr="00A735F9">
        <w:rPr>
          <w:rStyle w:val="Hipercze"/>
          <w:b/>
          <w:bCs/>
        </w:rPr>
        <w:t>izabela.kaczorowska-jakubowska</w:t>
      </w:r>
      <w:r w:rsidR="008F38F2" w:rsidRPr="00A735F9">
        <w:rPr>
          <w:b/>
          <w:bCs/>
          <w:sz w:val="20"/>
        </w:rPr>
        <w:t>@pgedystrybucja.pl</w:t>
      </w:r>
      <w:r w:rsidR="008F38F2" w:rsidRPr="00C62503">
        <w:rPr>
          <w:sz w:val="20"/>
        </w:rPr>
        <w:t xml:space="preserve"> dodatkowo: </w:t>
      </w:r>
      <w:r w:rsidRPr="00A735F9">
        <w:rPr>
          <w:b/>
          <w:bCs/>
          <w:sz w:val="20"/>
        </w:rPr>
        <w:t>agata.gaworska</w:t>
      </w:r>
      <w:r w:rsidR="008F38F2" w:rsidRPr="00A735F9">
        <w:rPr>
          <w:b/>
          <w:bCs/>
          <w:sz w:val="20"/>
        </w:rPr>
        <w:t>@pgedystrybucja.pl</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0" w:name="_Toc193111790"/>
      <w:r w:rsidRPr="00C62503">
        <w:t>MIEJSCE ORAZ TERMIN SKŁADANIA  OFERT</w:t>
      </w:r>
      <w:bookmarkEnd w:id="40"/>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17" w:history="1">
        <w:r w:rsidRPr="00A735F9">
          <w:rPr>
            <w:rStyle w:val="Hipercze"/>
            <w:b/>
            <w:bCs/>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51F23D95" w:rsidR="008F38F2" w:rsidRPr="00A735F9"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A735F9">
        <w:rPr>
          <w:b/>
          <w:bCs/>
          <w:sz w:val="20"/>
        </w:rPr>
        <w:t xml:space="preserve">W dniu opublikowania postępowania termin składania ofert został wyznaczony do dnia </w:t>
      </w:r>
      <w:r w:rsidR="00A735F9" w:rsidRPr="00A735F9">
        <w:rPr>
          <w:b/>
          <w:bCs/>
          <w:sz w:val="20"/>
        </w:rPr>
        <w:t>05.05.2026r</w:t>
      </w:r>
      <w:r w:rsidRPr="00A735F9">
        <w:rPr>
          <w:b/>
          <w:bCs/>
          <w:sz w:val="20"/>
        </w:rPr>
        <w:t xml:space="preserve"> do godz. </w:t>
      </w:r>
      <w:r w:rsidR="00A735F9" w:rsidRPr="00A735F9">
        <w:rPr>
          <w:b/>
          <w:bCs/>
          <w:sz w:val="20"/>
        </w:rPr>
        <w:t>09:00</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1" w:name="_Toc193111791"/>
      <w:r w:rsidRPr="00C62503">
        <w:t>TERMIN ZWIĄZANIA OFERTĄ</w:t>
      </w:r>
      <w:bookmarkEnd w:id="41"/>
    </w:p>
    <w:p w14:paraId="52B9BB67" w14:textId="00B9A30C"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A735F9">
        <w:rPr>
          <w:b/>
          <w:bCs/>
          <w:sz w:val="20"/>
        </w:rPr>
        <w:t xml:space="preserve">Termin związania ofertą wynosi </w:t>
      </w:r>
      <w:r w:rsidR="00A735F9" w:rsidRPr="00A735F9">
        <w:rPr>
          <w:b/>
          <w:bCs/>
          <w:sz w:val="20"/>
        </w:rPr>
        <w:t>45</w:t>
      </w:r>
      <w:r w:rsidRPr="00A735F9">
        <w:rPr>
          <w:b/>
          <w:bCs/>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lastRenderedPageBreak/>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2" w:name="_Toc193111792"/>
      <w:r w:rsidRPr="00C62503">
        <w:t>INFORMACJE DOTYCZĄCE OCENY OFERT</w:t>
      </w:r>
      <w:bookmarkEnd w:id="42"/>
      <w:r w:rsidRPr="00C62503">
        <w:t xml:space="preserve"> </w:t>
      </w:r>
    </w:p>
    <w:p w14:paraId="61234835" w14:textId="6CB0AE84"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735F9">
        <w:rPr>
          <w:b/>
          <w:bCs/>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3" w:name="_Toc193111793"/>
      <w:r w:rsidRPr="00C62503">
        <w:t>ZABEZPIECZENIE NALEŻYTEGO WYKONANIA UMOWY</w:t>
      </w:r>
      <w:bookmarkEnd w:id="43"/>
    </w:p>
    <w:p w14:paraId="6428E30B" w14:textId="688D7006" w:rsidR="008F38F2" w:rsidRPr="00A735F9" w:rsidRDefault="008F38F2" w:rsidP="00A735F9">
      <w:pPr>
        <w:pStyle w:val="Akapitzlist"/>
        <w:numPr>
          <w:ilvl w:val="1"/>
          <w:numId w:val="18"/>
        </w:numPr>
        <w:spacing w:before="120" w:after="120" w:line="24" w:lineRule="atLeast"/>
        <w:ind w:left="709" w:hanging="709"/>
        <w:contextualSpacing w:val="0"/>
        <w:jc w:val="both"/>
        <w:rPr>
          <w:bCs/>
          <w:sz w:val="20"/>
        </w:rPr>
      </w:pPr>
      <w:r w:rsidRPr="00C62503">
        <w:rPr>
          <w:sz w:val="20"/>
        </w:rPr>
        <w:t xml:space="preserve">Zamawiający </w:t>
      </w:r>
      <w:r w:rsidRPr="00C62503">
        <w:rPr>
          <w:b/>
          <w:bCs/>
          <w:sz w:val="20"/>
        </w:rPr>
        <w:t>nie wymaga</w:t>
      </w:r>
      <w:r w:rsidRPr="00C62503">
        <w:rPr>
          <w:sz w:val="20"/>
        </w:rPr>
        <w:t xml:space="preserve"> wniesienia zabezpieczenia należytego wykonania zamówienia.</w:t>
      </w:r>
    </w:p>
    <w:p w14:paraId="0F9B02D4" w14:textId="77777777" w:rsidR="008F38F2" w:rsidRPr="00C62503" w:rsidRDefault="008F38F2" w:rsidP="008F38F2">
      <w:pPr>
        <w:pStyle w:val="Nagwek1"/>
        <w:numPr>
          <w:ilvl w:val="0"/>
          <w:numId w:val="22"/>
        </w:numPr>
      </w:pPr>
      <w:bookmarkStart w:id="44" w:name="_Toc193111794"/>
      <w:r w:rsidRPr="00C62503">
        <w:t>INFORMACJE DOTYCZĄCE ZAWARCIA UMOWY</w:t>
      </w:r>
      <w:bookmarkEnd w:id="44"/>
    </w:p>
    <w:p w14:paraId="48C82CB9" w14:textId="1151078E"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A735F9">
        <w:rPr>
          <w:b/>
          <w:bCs/>
          <w:sz w:val="20"/>
        </w:rPr>
        <w:t>5</w:t>
      </w:r>
      <w:r w:rsidRPr="00C62503">
        <w:rPr>
          <w:b/>
          <w:bCs/>
          <w:sz w:val="20"/>
        </w:rPr>
        <w:t xml:space="preserve"> do SWZ</w:t>
      </w:r>
      <w:r w:rsidRPr="00C62503">
        <w:rPr>
          <w:sz w:val="20"/>
        </w:rPr>
        <w:t>, na warunkach określonych w niniejszym Postępowaniu.</w:t>
      </w:r>
    </w:p>
    <w:p w14:paraId="42688767" w14:textId="24A9AE8A"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A735F9">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45" w:name="_Toc193111795"/>
      <w:r w:rsidRPr="00C62503">
        <w:t>DODATKOWE INFORMACJE</w:t>
      </w:r>
      <w:bookmarkEnd w:id="45"/>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46" w:name="_Toc193111796"/>
      <w:r w:rsidRPr="00C62503">
        <w:t>AUKCJA ELEKTRONICZNA/NEGOCJACJE HANDLOWE</w:t>
      </w:r>
      <w:bookmarkEnd w:id="46"/>
    </w:p>
    <w:p w14:paraId="334F886D" w14:textId="633B30A9"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Zamawiający przewiduje dokonanie wyboru najkorzystniejszej Oferty z zastosowaniem negocjacji handlowych, zgodnie z pkt. 9.6.3 – 9.6.6 Procedury Zakupów.</w:t>
      </w:r>
    </w:p>
    <w:p w14:paraId="0D3188AE" w14:textId="7B3B550E"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Zamawiający nie przewiduje dokonani</w:t>
      </w:r>
      <w:r w:rsidR="002D264D">
        <w:rPr>
          <w:rFonts w:asciiTheme="minorHAnsi" w:hAnsiTheme="minorHAnsi" w:cstheme="minorBidi"/>
          <w:sz w:val="20"/>
        </w:rPr>
        <w:t>a</w:t>
      </w:r>
      <w:r w:rsidRPr="00C62503">
        <w:rPr>
          <w:rFonts w:asciiTheme="minorHAnsi" w:hAnsiTheme="minorHAnsi" w:cstheme="minorBidi"/>
          <w:sz w:val="20"/>
        </w:rPr>
        <w:t xml:space="preserve"> wyboru najkorzystniejszej Oferty z zastosowaniem aukcji elektronicznej. </w:t>
      </w:r>
    </w:p>
    <w:p w14:paraId="616039C1" w14:textId="77777777" w:rsidR="008F38F2" w:rsidRPr="008F38F2" w:rsidRDefault="008F38F2" w:rsidP="008F38F2">
      <w:pPr>
        <w:pStyle w:val="Nagwek1"/>
        <w:numPr>
          <w:ilvl w:val="0"/>
          <w:numId w:val="23"/>
        </w:numPr>
      </w:pPr>
      <w:bookmarkStart w:id="47" w:name="_Toc193111797"/>
      <w:r w:rsidRPr="008F38F2">
        <w:t>SYSTEM ZAKUPOWY</w:t>
      </w:r>
      <w:bookmarkEnd w:id="47"/>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48"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18">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19"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0"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1"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48"/>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62AB0021" w:rsidR="008F38F2"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w:t>
      </w:r>
      <w:r w:rsidR="00D37FB1">
        <w:rPr>
          <w:sz w:val="20"/>
        </w:rPr>
        <w:t xml:space="preserve"> </w:t>
      </w:r>
      <w:r w:rsidRPr="00C62503">
        <w:rPr>
          <w:sz w:val="20"/>
        </w:rPr>
        <w:t>Opis Przedmiotu Zamówienia</w:t>
      </w:r>
    </w:p>
    <w:p w14:paraId="4D8F4419" w14:textId="3A73AE43" w:rsidR="00D37FB1" w:rsidRPr="00C62503" w:rsidRDefault="00D37FB1" w:rsidP="008D62A8">
      <w:pPr>
        <w:spacing w:before="120" w:line="24" w:lineRule="atLeast"/>
        <w:ind w:firstLine="567"/>
        <w:jc w:val="both"/>
        <w:rPr>
          <w:sz w:val="20"/>
        </w:rPr>
      </w:pPr>
      <w:r w:rsidRPr="00D37FB1">
        <w:rPr>
          <w:b/>
          <w:bCs/>
          <w:sz w:val="20"/>
        </w:rPr>
        <w:t>Załącznik 1a</w:t>
      </w:r>
      <w:r>
        <w:rPr>
          <w:sz w:val="20"/>
        </w:rPr>
        <w:t xml:space="preserve"> -  Specyfikacja techniczna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7C794A94" w:rsidR="008F38F2" w:rsidRPr="00C62503" w:rsidRDefault="008F38F2" w:rsidP="008D62A8">
      <w:pPr>
        <w:spacing w:before="120" w:line="24" w:lineRule="atLeast"/>
        <w:ind w:firstLine="567"/>
        <w:jc w:val="both"/>
        <w:rPr>
          <w:sz w:val="20"/>
        </w:rPr>
      </w:pPr>
      <w:r w:rsidRPr="00C62503">
        <w:rPr>
          <w:b/>
          <w:bCs/>
          <w:sz w:val="20"/>
        </w:rPr>
        <w:t xml:space="preserve">Załącznik nr </w:t>
      </w:r>
      <w:r w:rsidR="002D264D">
        <w:rPr>
          <w:b/>
          <w:bCs/>
          <w:sz w:val="20"/>
        </w:rPr>
        <w:t>5</w:t>
      </w:r>
      <w:r w:rsidRPr="00C62503">
        <w:rPr>
          <w:sz w:val="20"/>
        </w:rPr>
        <w:t xml:space="preserve"> – Projekt Umowy zakupowej</w:t>
      </w:r>
    </w:p>
    <w:p w14:paraId="24E5F0A7" w14:textId="7A439FDF" w:rsidR="008F38F2" w:rsidRPr="00C62503" w:rsidRDefault="008F38F2" w:rsidP="008D62A8">
      <w:pPr>
        <w:spacing w:before="120" w:line="24" w:lineRule="atLeast"/>
        <w:ind w:firstLine="567"/>
        <w:jc w:val="both"/>
        <w:rPr>
          <w:sz w:val="20"/>
        </w:rPr>
      </w:pPr>
      <w:r w:rsidRPr="00C62503">
        <w:rPr>
          <w:b/>
          <w:bCs/>
          <w:sz w:val="20"/>
        </w:rPr>
        <w:t xml:space="preserve">Załącznik nr </w:t>
      </w:r>
      <w:r w:rsidR="002D264D">
        <w:rPr>
          <w:b/>
          <w:bCs/>
          <w:sz w:val="20"/>
        </w:rPr>
        <w:t>6</w:t>
      </w:r>
      <w:r w:rsidRPr="00C62503">
        <w:rPr>
          <w:sz w:val="20"/>
        </w:rPr>
        <w:t xml:space="preserve"> – Wykaz wykonanych zamówień (wzór) </w:t>
      </w:r>
    </w:p>
    <w:p w14:paraId="244E0100" w14:textId="078D5354" w:rsidR="008F38F2" w:rsidRPr="00C62503" w:rsidRDefault="008F38F2" w:rsidP="008D62A8">
      <w:pPr>
        <w:spacing w:before="120" w:line="24" w:lineRule="atLeast"/>
        <w:ind w:firstLine="567"/>
        <w:jc w:val="both"/>
        <w:rPr>
          <w:sz w:val="20"/>
        </w:rPr>
      </w:pPr>
      <w:r w:rsidRPr="00C62503">
        <w:rPr>
          <w:b/>
          <w:bCs/>
          <w:sz w:val="20"/>
        </w:rPr>
        <w:t xml:space="preserve">Załącznik nr </w:t>
      </w:r>
      <w:r w:rsidR="002D264D">
        <w:rPr>
          <w:b/>
          <w:bCs/>
          <w:sz w:val="20"/>
        </w:rPr>
        <w:t>7</w:t>
      </w:r>
      <w:r w:rsidRPr="00C62503">
        <w:rPr>
          <w:sz w:val="20"/>
        </w:rPr>
        <w:t xml:space="preserve"> – Wykaz osób (wzór) </w:t>
      </w:r>
    </w:p>
    <w:bookmarkEnd w:id="27"/>
    <w:sectPr w:rsidR="008F38F2" w:rsidRPr="00C62503" w:rsidSect="00F32BD1">
      <w:headerReference w:type="default" r:id="rId22"/>
      <w:footerReference w:type="default" r:id="rId23"/>
      <w:headerReference w:type="first" r:id="rId24"/>
      <w:footerReference w:type="first" r:id="rId25"/>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B50B9" w14:textId="77777777" w:rsidR="00796DAA" w:rsidRDefault="00796DAA" w:rsidP="00582CE9">
      <w:pPr>
        <w:spacing w:after="0"/>
      </w:pPr>
      <w:r>
        <w:separator/>
      </w:r>
    </w:p>
  </w:endnote>
  <w:endnote w:type="continuationSeparator" w:id="0">
    <w:p w14:paraId="439CE682" w14:textId="77777777" w:rsidR="00796DAA" w:rsidRDefault="00796DA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D42FE57" w:rsidR="001318C9" w:rsidRDefault="001318C9">
        <w:pPr>
          <w:pStyle w:val="Stopka"/>
          <w:jc w:val="right"/>
        </w:pPr>
        <w:r>
          <w:fldChar w:fldCharType="begin"/>
        </w:r>
        <w:r>
          <w:instrText>PAGE   \* MERGEFORMAT</w:instrText>
        </w:r>
        <w:r>
          <w:fldChar w:fldCharType="separate"/>
        </w:r>
        <w:r w:rsidR="00DC23EB">
          <w:rPr>
            <w:noProof/>
          </w:rPr>
          <w:t>18</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29FCBF6" w:rsidR="001318C9" w:rsidRDefault="001318C9">
        <w:pPr>
          <w:pStyle w:val="Stopka"/>
          <w:jc w:val="right"/>
        </w:pPr>
        <w:r>
          <w:fldChar w:fldCharType="begin"/>
        </w:r>
        <w:r>
          <w:instrText>PAGE   \* MERGEFORMAT</w:instrText>
        </w:r>
        <w:r>
          <w:fldChar w:fldCharType="separate"/>
        </w:r>
        <w:r w:rsidR="00DC23EB">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BE715" w14:textId="77777777" w:rsidR="00796DAA" w:rsidRDefault="00796DAA" w:rsidP="00582CE9">
      <w:pPr>
        <w:spacing w:after="0"/>
      </w:pPr>
      <w:r>
        <w:separator/>
      </w:r>
    </w:p>
  </w:footnote>
  <w:footnote w:type="continuationSeparator" w:id="0">
    <w:p w14:paraId="51E1232E" w14:textId="77777777" w:rsidR="00796DAA" w:rsidRDefault="00796DAA"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B023055" w14:textId="77777777" w:rsidR="00BC6E8A" w:rsidRDefault="00BC6E8A" w:rsidP="006E100D">
          <w:pPr>
            <w:suppressAutoHyphens/>
            <w:ind w:right="187"/>
            <w:rPr>
              <w:rFonts w:asciiTheme="majorHAnsi" w:hAnsiTheme="majorHAnsi"/>
              <w:color w:val="000000" w:themeColor="text1"/>
              <w:sz w:val="14"/>
              <w:szCs w:val="18"/>
            </w:rPr>
          </w:pPr>
          <w:r w:rsidRPr="00BC6E8A">
            <w:rPr>
              <w:rFonts w:asciiTheme="majorHAnsi" w:hAnsiTheme="majorHAnsi"/>
              <w:color w:val="000000" w:themeColor="text1"/>
              <w:sz w:val="14"/>
              <w:szCs w:val="18"/>
            </w:rPr>
            <w:t>Wymiana uszczelnień fasad aluminiowych w budynku biurowym w PE Wieluń</w:t>
          </w:r>
        </w:p>
        <w:p w14:paraId="5205B493" w14:textId="7B9D7F3E" w:rsidR="001318C9" w:rsidRPr="006B2C28" w:rsidRDefault="00BC6E8A" w:rsidP="00582CE9">
          <w:pPr>
            <w:suppressAutoHyphens/>
            <w:ind w:right="187"/>
            <w:rPr>
              <w:rFonts w:asciiTheme="majorHAnsi" w:hAnsiTheme="majorHAnsi"/>
              <w:color w:val="000000" w:themeColor="text1"/>
              <w:sz w:val="14"/>
              <w:szCs w:val="18"/>
            </w:rPr>
          </w:pPr>
          <w:r w:rsidRPr="00BC6E8A">
            <w:rPr>
              <w:rFonts w:asciiTheme="majorHAnsi" w:hAnsiTheme="majorHAnsi"/>
              <w:color w:val="000000" w:themeColor="text1"/>
              <w:sz w:val="14"/>
              <w:szCs w:val="18"/>
            </w:rPr>
            <w:t>POST/DYS/OLD/GZ/01486/2026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2678F9CD"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2678F9CD"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BC6E8A" w:rsidRDefault="001318C9" w:rsidP="00DE3208">
          <w:pPr>
            <w:suppressAutoHyphens/>
            <w:ind w:right="187"/>
            <w:rPr>
              <w:rFonts w:asciiTheme="majorHAnsi" w:hAnsiTheme="majorHAnsi"/>
              <w:b/>
              <w:bCs/>
              <w:color w:val="000000" w:themeColor="text1"/>
              <w:sz w:val="14"/>
              <w:szCs w:val="18"/>
            </w:rPr>
          </w:pPr>
          <w:r w:rsidRPr="00BC6E8A">
            <w:rPr>
              <w:rFonts w:asciiTheme="majorHAnsi" w:hAnsiTheme="majorHAnsi"/>
              <w:b/>
              <w:bCs/>
              <w:color w:val="000000" w:themeColor="text1"/>
              <w:sz w:val="14"/>
              <w:szCs w:val="18"/>
            </w:rPr>
            <w:t>Specyfikacja Warunków Zamówienia (SWZ)</w:t>
          </w:r>
        </w:p>
        <w:p w14:paraId="276A7A7F" w14:textId="77777777" w:rsidR="00BC6E8A" w:rsidRPr="00BC6E8A" w:rsidRDefault="00BC6E8A" w:rsidP="00DE3208">
          <w:pPr>
            <w:suppressAutoHyphens/>
            <w:ind w:right="187"/>
            <w:rPr>
              <w:rFonts w:asciiTheme="majorHAnsi" w:hAnsiTheme="majorHAnsi"/>
              <w:b/>
              <w:bCs/>
              <w:color w:val="000000" w:themeColor="text1"/>
              <w:sz w:val="14"/>
              <w:szCs w:val="18"/>
            </w:rPr>
          </w:pPr>
          <w:r w:rsidRPr="00BC6E8A">
            <w:rPr>
              <w:rFonts w:asciiTheme="majorHAnsi" w:hAnsiTheme="majorHAnsi"/>
              <w:b/>
              <w:bCs/>
              <w:color w:val="000000" w:themeColor="text1"/>
              <w:sz w:val="14"/>
              <w:szCs w:val="18"/>
            </w:rPr>
            <w:t>Wymiana uszczelnień fasad aluminiowych w budynku biurowym w PE Wieluń</w:t>
          </w:r>
        </w:p>
        <w:p w14:paraId="5434D67B" w14:textId="77777777" w:rsidR="00BC6E8A" w:rsidRPr="00BC6E8A" w:rsidRDefault="00BC6E8A" w:rsidP="00BC6E8A">
          <w:pPr>
            <w:suppressAutoHyphens/>
            <w:ind w:right="187"/>
            <w:rPr>
              <w:rFonts w:asciiTheme="majorHAnsi" w:hAnsiTheme="majorHAnsi"/>
              <w:b/>
              <w:bCs/>
              <w:color w:val="000000" w:themeColor="text1"/>
              <w:sz w:val="14"/>
              <w:szCs w:val="18"/>
            </w:rPr>
          </w:pPr>
        </w:p>
        <w:p w14:paraId="6BCB0AD1" w14:textId="0A1508A0" w:rsidR="001318C9" w:rsidRPr="00BC6E8A" w:rsidRDefault="00BC6E8A" w:rsidP="00BC6E8A">
          <w:pPr>
            <w:suppressAutoHyphens/>
            <w:ind w:right="187"/>
            <w:rPr>
              <w:rFonts w:asciiTheme="majorHAnsi" w:hAnsiTheme="majorHAnsi"/>
              <w:b/>
              <w:bCs/>
              <w:color w:val="000000" w:themeColor="text1"/>
              <w:sz w:val="14"/>
              <w:szCs w:val="18"/>
            </w:rPr>
          </w:pPr>
          <w:r w:rsidRPr="00BC6E8A">
            <w:rPr>
              <w:rFonts w:asciiTheme="majorHAnsi" w:hAnsiTheme="majorHAnsi"/>
              <w:b/>
              <w:bCs/>
              <w:color w:val="000000" w:themeColor="text1"/>
              <w:sz w:val="14"/>
              <w:szCs w:val="18"/>
            </w:rPr>
            <w:t>POST/DYS/OLD/GZ/01486/2026</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675ED799">
              <wp:simplePos x="0" y="0"/>
              <wp:positionH relativeFrom="page">
                <wp:align>left</wp:align>
              </wp:positionH>
              <wp:positionV relativeFrom="page">
                <wp:posOffset>190500</wp:posOffset>
              </wp:positionV>
              <wp:extent cx="7560310" cy="57150"/>
              <wp:effectExtent l="0" t="0" r="0" b="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571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27482011"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4.5pt;z-index:251670528;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04GQIAACsEAAAOAAAAZHJzL2Uyb0RvYy54bWysU99v2jAQfp+0/8Hy+0hCgXYRoWKtmCah&#10;thKd+mwcm0SyfZ5tSNhfv7MDpev2NO3FOd9d7sf3fZ7f9lqRg3C+BVPRYpRTIgyHujW7in5/Xn26&#10;ocQHZmqmwIiKHoWnt4uPH+adLcUYGlC1cASLGF92tqJNCLbMMs8boZkfgRUGgxKcZgGvbpfVjnVY&#10;XatsnOezrANXWwdceI/e+yFIF6m+lIKHRym9CERVFGcL6XTp3MYzW8xZuXPMNi0/jcH+YQrNWoNN&#10;X0vds8DI3rV/lNItd+BBhhEHnYGULRdpB9ymyN9ts2mYFWkXBMfbV5j8/yvLHw4b++RI6L9AjwRG&#10;QDrrS4/OuE8vnY5fnJRgHCE8vsIm+kA4Oq+ns/yqwBDH2PS6mCZYs8vP1vnwVYAm0aioQ1YSWOyw&#10;9gEbYuo5JfYysGqVSswoQ7qKzq6w5G8R/EMZ/PEyarRCv+1JW79ZYwv1EbdzMBDvLV+1OMOa+fDE&#10;HDKNU6N6wyMeUgH2gpNFSQPu59/8MR8JwCglHSqnov7HnjlBifpmkJrPxWQSpZYuaLhkjKeTPMfb&#10;9uw2e30HqMoCH4jlyYzJQZ1N6UC/oLqXsR2GmOHYtKLhbN6FQcj4OrhYLlMSqsqysDYby2PpCFqE&#10;9rl/Yc6e8A9I3AOcxcXKdzQMuQPcy30A2SaOIsADnCfcUZGJutPriZJ/e09Zlze++AUAAP//AwBQ&#10;SwMEFAAGAAgAAAAhAPQ78RrcAAAABwEAAA8AAABkcnMvZG93bnJldi54bWxMj0FPwzAMhe9I/IfI&#10;SNxYsoEmVppOG1JvSKgDtGvamLaicaom7dp/j3eCk/X8rPc+p/vZdWLCIbSeNKxXCgRS5W1LtYbP&#10;j/zhGUSIhqzpPKGGBQPss9ub1CTWX6jA6RRrwSEUEqOhibFPpAxVg86Ele+R2Pv2gzOR5VBLO5gL&#10;h7tObpTaSmda4obG9PjaYPVzGp2G8elwLBe/md7ej+evYs5pKfKz1vd38+EFRMQ5/h3DFZ/RIWOm&#10;0o9kg+g08CNRw6PieXXXO7UFUfJmp0BmqfzPn/0CAAD//wMAUEsBAi0AFAAGAAgAAAAhALaDOJL+&#10;AAAA4QEAABMAAAAAAAAAAAAAAAAAAAAAAFtDb250ZW50X1R5cGVzXS54bWxQSwECLQAUAAYACAAA&#10;ACEAOP0h/9YAAACUAQAACwAAAAAAAAAAAAAAAAAvAQAAX3JlbHMvLnJlbHNQSwECLQAUAAYACAAA&#10;ACEAQfAdOBkCAAArBAAADgAAAAAAAAAAAAAAAAAuAgAAZHJzL2Uyb0RvYy54bWxQSwECLQAUAAYA&#10;CAAAACEA9DvxGtwAAAAHAQAADwAAAAAAAAAAAAAAAABzBAAAZHJzL2Rvd25yZXYueG1sUEsFBgAA&#10;AAAEAAQA8wAAAHwFAAAAAA==&#10;" o:allowincell="f" filled="f" stroked="f" strokeweight=".5pt">
              <v:textbox inset=",0,20pt,0">
                <w:txbxContent>
                  <w:p w14:paraId="063E8213" w14:textId="27482011" w:rsidR="001318C9" w:rsidRPr="00833EC9" w:rsidRDefault="001318C9" w:rsidP="00833EC9">
                    <w:pPr>
                      <w:spacing w:after="0"/>
                      <w:jc w:val="right"/>
                      <w:rPr>
                        <w:rFonts w:ascii="Calibri" w:hAnsi="Calibri"/>
                        <w:color w:val="008000"/>
                        <w:sz w:val="20"/>
                      </w:rPr>
                    </w:pPr>
                    <w:r w:rsidRPr="00833EC9">
                      <w:rPr>
                        <w:rFonts w:ascii="Calibri" w:hAnsi="Calibri"/>
                        <w:color w:val="008000"/>
                        <w:sz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97060199">
    <w:abstractNumId w:val="14"/>
  </w:num>
  <w:num w:numId="2" w16cid:durableId="1117679415">
    <w:abstractNumId w:val="5"/>
  </w:num>
  <w:num w:numId="3" w16cid:durableId="1939485524">
    <w:abstractNumId w:val="10"/>
  </w:num>
  <w:num w:numId="4" w16cid:durableId="420610599">
    <w:abstractNumId w:val="15"/>
  </w:num>
  <w:num w:numId="5" w16cid:durableId="1888907021">
    <w:abstractNumId w:val="3"/>
  </w:num>
  <w:num w:numId="6" w16cid:durableId="471826348">
    <w:abstractNumId w:val="13"/>
  </w:num>
  <w:num w:numId="7" w16cid:durableId="898249527">
    <w:abstractNumId w:val="2"/>
  </w:num>
  <w:num w:numId="8" w16cid:durableId="2056540821">
    <w:abstractNumId w:val="0"/>
  </w:num>
  <w:num w:numId="9" w16cid:durableId="559436295">
    <w:abstractNumId w:val="24"/>
  </w:num>
  <w:num w:numId="10" w16cid:durableId="1773864137">
    <w:abstractNumId w:val="12"/>
  </w:num>
  <w:num w:numId="11" w16cid:durableId="1112364470">
    <w:abstractNumId w:val="7"/>
  </w:num>
  <w:num w:numId="12" w16cid:durableId="1213038501">
    <w:abstractNumId w:val="18"/>
  </w:num>
  <w:num w:numId="13" w16cid:durableId="1959220513">
    <w:abstractNumId w:val="27"/>
  </w:num>
  <w:num w:numId="14" w16cid:durableId="437525152">
    <w:abstractNumId w:val="6"/>
  </w:num>
  <w:num w:numId="15" w16cid:durableId="1775591493">
    <w:abstractNumId w:val="21"/>
  </w:num>
  <w:num w:numId="16" w16cid:durableId="9069848">
    <w:abstractNumId w:val="11"/>
  </w:num>
  <w:num w:numId="17" w16cid:durableId="1408575192">
    <w:abstractNumId w:val="4"/>
  </w:num>
  <w:num w:numId="18" w16cid:durableId="1950307766">
    <w:abstractNumId w:val="16"/>
  </w:num>
  <w:num w:numId="19" w16cid:durableId="199630735">
    <w:abstractNumId w:val="23"/>
  </w:num>
  <w:num w:numId="20" w16cid:durableId="1767386396">
    <w:abstractNumId w:val="20"/>
  </w:num>
  <w:num w:numId="21" w16cid:durableId="1500802596">
    <w:abstractNumId w:val="28"/>
  </w:num>
  <w:num w:numId="22" w16cid:durableId="1976983355">
    <w:abstractNumId w:val="9"/>
  </w:num>
  <w:num w:numId="23" w16cid:durableId="39937763">
    <w:abstractNumId w:val="1"/>
  </w:num>
  <w:num w:numId="24" w16cid:durableId="1520390105">
    <w:abstractNumId w:val="17"/>
  </w:num>
  <w:num w:numId="25" w16cid:durableId="1146163180">
    <w:abstractNumId w:val="19"/>
  </w:num>
  <w:num w:numId="26" w16cid:durableId="557908961">
    <w:abstractNumId w:val="22"/>
  </w:num>
  <w:num w:numId="27" w16cid:durableId="254441775">
    <w:abstractNumId w:val="8"/>
  </w:num>
  <w:num w:numId="28" w16cid:durableId="1595043274">
    <w:abstractNumId w:val="26"/>
  </w:num>
  <w:num w:numId="29" w16cid:durableId="9795726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855BE"/>
    <w:rsid w:val="0009045E"/>
    <w:rsid w:val="00094799"/>
    <w:rsid w:val="00094EB9"/>
    <w:rsid w:val="00096510"/>
    <w:rsid w:val="0009662A"/>
    <w:rsid w:val="000968C6"/>
    <w:rsid w:val="000974B1"/>
    <w:rsid w:val="000A15BF"/>
    <w:rsid w:val="000B0DBD"/>
    <w:rsid w:val="000C47A9"/>
    <w:rsid w:val="000C679C"/>
    <w:rsid w:val="000D42BE"/>
    <w:rsid w:val="000D5886"/>
    <w:rsid w:val="000E1564"/>
    <w:rsid w:val="000F7B58"/>
    <w:rsid w:val="00101BCF"/>
    <w:rsid w:val="001112C2"/>
    <w:rsid w:val="0011722C"/>
    <w:rsid w:val="00124536"/>
    <w:rsid w:val="00125A7F"/>
    <w:rsid w:val="00126CEA"/>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D1A8B"/>
    <w:rsid w:val="001D2EB1"/>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E1"/>
    <w:rsid w:val="002768AC"/>
    <w:rsid w:val="0029466D"/>
    <w:rsid w:val="002A3129"/>
    <w:rsid w:val="002A48F7"/>
    <w:rsid w:val="002B51FD"/>
    <w:rsid w:val="002B5C62"/>
    <w:rsid w:val="002C470F"/>
    <w:rsid w:val="002D264D"/>
    <w:rsid w:val="002D3B2A"/>
    <w:rsid w:val="002D4CAD"/>
    <w:rsid w:val="002F10CA"/>
    <w:rsid w:val="00303C67"/>
    <w:rsid w:val="00304DC0"/>
    <w:rsid w:val="0031048B"/>
    <w:rsid w:val="00310CB3"/>
    <w:rsid w:val="00324FE3"/>
    <w:rsid w:val="003310FB"/>
    <w:rsid w:val="00347E8D"/>
    <w:rsid w:val="003545BC"/>
    <w:rsid w:val="00362C4E"/>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05BD6"/>
    <w:rsid w:val="00412E5B"/>
    <w:rsid w:val="00417E23"/>
    <w:rsid w:val="00423FF5"/>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35E9B"/>
    <w:rsid w:val="005453F1"/>
    <w:rsid w:val="00551FB7"/>
    <w:rsid w:val="005563FF"/>
    <w:rsid w:val="00562E63"/>
    <w:rsid w:val="00574D7E"/>
    <w:rsid w:val="00582CE9"/>
    <w:rsid w:val="0058794A"/>
    <w:rsid w:val="0059192E"/>
    <w:rsid w:val="005932BA"/>
    <w:rsid w:val="005A14D5"/>
    <w:rsid w:val="005A354D"/>
    <w:rsid w:val="005B24A8"/>
    <w:rsid w:val="005B2B6D"/>
    <w:rsid w:val="005B3F04"/>
    <w:rsid w:val="005B6DC6"/>
    <w:rsid w:val="005C6812"/>
    <w:rsid w:val="005D118B"/>
    <w:rsid w:val="005D2D85"/>
    <w:rsid w:val="005D4762"/>
    <w:rsid w:val="005D74EB"/>
    <w:rsid w:val="005E4AA3"/>
    <w:rsid w:val="005E79E5"/>
    <w:rsid w:val="00623B01"/>
    <w:rsid w:val="00625BB0"/>
    <w:rsid w:val="006261BB"/>
    <w:rsid w:val="006341E5"/>
    <w:rsid w:val="0065322E"/>
    <w:rsid w:val="00655DA8"/>
    <w:rsid w:val="0065685A"/>
    <w:rsid w:val="00660237"/>
    <w:rsid w:val="00670CE4"/>
    <w:rsid w:val="0067116D"/>
    <w:rsid w:val="00672734"/>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184D"/>
    <w:rsid w:val="00742321"/>
    <w:rsid w:val="00742807"/>
    <w:rsid w:val="00760251"/>
    <w:rsid w:val="007617E0"/>
    <w:rsid w:val="007673CA"/>
    <w:rsid w:val="00772961"/>
    <w:rsid w:val="007844EB"/>
    <w:rsid w:val="00784DC3"/>
    <w:rsid w:val="00787380"/>
    <w:rsid w:val="00787D9C"/>
    <w:rsid w:val="00794EFB"/>
    <w:rsid w:val="00796DAA"/>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3EC9"/>
    <w:rsid w:val="00842578"/>
    <w:rsid w:val="00847B49"/>
    <w:rsid w:val="00852695"/>
    <w:rsid w:val="008528D3"/>
    <w:rsid w:val="008548B7"/>
    <w:rsid w:val="0085533D"/>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30818"/>
    <w:rsid w:val="00935B17"/>
    <w:rsid w:val="00936AC2"/>
    <w:rsid w:val="00944154"/>
    <w:rsid w:val="00944BEA"/>
    <w:rsid w:val="0096232C"/>
    <w:rsid w:val="00962604"/>
    <w:rsid w:val="00964A31"/>
    <w:rsid w:val="00965ACD"/>
    <w:rsid w:val="00967DAD"/>
    <w:rsid w:val="00970B8C"/>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AB"/>
    <w:rsid w:val="00A43299"/>
    <w:rsid w:val="00A57E04"/>
    <w:rsid w:val="00A6049B"/>
    <w:rsid w:val="00A730B9"/>
    <w:rsid w:val="00A735F9"/>
    <w:rsid w:val="00A7626A"/>
    <w:rsid w:val="00A809BD"/>
    <w:rsid w:val="00A81CFB"/>
    <w:rsid w:val="00A85D6F"/>
    <w:rsid w:val="00AA134E"/>
    <w:rsid w:val="00AA3417"/>
    <w:rsid w:val="00AB5621"/>
    <w:rsid w:val="00AB78A2"/>
    <w:rsid w:val="00AC4A8D"/>
    <w:rsid w:val="00AC5A4C"/>
    <w:rsid w:val="00AD21CD"/>
    <w:rsid w:val="00AD5D81"/>
    <w:rsid w:val="00AE062F"/>
    <w:rsid w:val="00AE0670"/>
    <w:rsid w:val="00AE1A85"/>
    <w:rsid w:val="00AE5E48"/>
    <w:rsid w:val="00AF30DB"/>
    <w:rsid w:val="00AF78FE"/>
    <w:rsid w:val="00AF7E7E"/>
    <w:rsid w:val="00B0459E"/>
    <w:rsid w:val="00B05E1A"/>
    <w:rsid w:val="00B10201"/>
    <w:rsid w:val="00B10A71"/>
    <w:rsid w:val="00B17116"/>
    <w:rsid w:val="00B17A2B"/>
    <w:rsid w:val="00B25861"/>
    <w:rsid w:val="00B260E3"/>
    <w:rsid w:val="00B3053E"/>
    <w:rsid w:val="00B31C09"/>
    <w:rsid w:val="00B379DE"/>
    <w:rsid w:val="00B422BD"/>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0D9B"/>
    <w:rsid w:val="00BB180C"/>
    <w:rsid w:val="00BC3599"/>
    <w:rsid w:val="00BC6E8A"/>
    <w:rsid w:val="00BD1D08"/>
    <w:rsid w:val="00BE0AE4"/>
    <w:rsid w:val="00BE38BB"/>
    <w:rsid w:val="00BE4C91"/>
    <w:rsid w:val="00BF6976"/>
    <w:rsid w:val="00C003C6"/>
    <w:rsid w:val="00C10B09"/>
    <w:rsid w:val="00C12714"/>
    <w:rsid w:val="00C20678"/>
    <w:rsid w:val="00C224EE"/>
    <w:rsid w:val="00C23F3E"/>
    <w:rsid w:val="00C26BC0"/>
    <w:rsid w:val="00C272AD"/>
    <w:rsid w:val="00C27B9D"/>
    <w:rsid w:val="00C45F7E"/>
    <w:rsid w:val="00C5009D"/>
    <w:rsid w:val="00C50D43"/>
    <w:rsid w:val="00C53A22"/>
    <w:rsid w:val="00C64A07"/>
    <w:rsid w:val="00C6569B"/>
    <w:rsid w:val="00C66B9A"/>
    <w:rsid w:val="00C707D1"/>
    <w:rsid w:val="00C737A1"/>
    <w:rsid w:val="00C77BCF"/>
    <w:rsid w:val="00C874E6"/>
    <w:rsid w:val="00C95DD8"/>
    <w:rsid w:val="00CA104E"/>
    <w:rsid w:val="00CB2D26"/>
    <w:rsid w:val="00CB3A6F"/>
    <w:rsid w:val="00CD0C0E"/>
    <w:rsid w:val="00CD16FD"/>
    <w:rsid w:val="00CD2022"/>
    <w:rsid w:val="00CE2F55"/>
    <w:rsid w:val="00CE336E"/>
    <w:rsid w:val="00D03C12"/>
    <w:rsid w:val="00D10930"/>
    <w:rsid w:val="00D1247E"/>
    <w:rsid w:val="00D206B4"/>
    <w:rsid w:val="00D21BCE"/>
    <w:rsid w:val="00D37FB1"/>
    <w:rsid w:val="00D516C1"/>
    <w:rsid w:val="00D56646"/>
    <w:rsid w:val="00D6344F"/>
    <w:rsid w:val="00D80E4A"/>
    <w:rsid w:val="00D958DE"/>
    <w:rsid w:val="00D9793B"/>
    <w:rsid w:val="00DA64DB"/>
    <w:rsid w:val="00DB1E5E"/>
    <w:rsid w:val="00DB4140"/>
    <w:rsid w:val="00DC23EB"/>
    <w:rsid w:val="00DC76F0"/>
    <w:rsid w:val="00DC7E48"/>
    <w:rsid w:val="00DD06C0"/>
    <w:rsid w:val="00DE1789"/>
    <w:rsid w:val="00DE2A42"/>
    <w:rsid w:val="00DE3208"/>
    <w:rsid w:val="00DE5745"/>
    <w:rsid w:val="00DF1A0C"/>
    <w:rsid w:val="00DF2ED5"/>
    <w:rsid w:val="00E12BFB"/>
    <w:rsid w:val="00E12F47"/>
    <w:rsid w:val="00E16545"/>
    <w:rsid w:val="00E2123D"/>
    <w:rsid w:val="00E30B4B"/>
    <w:rsid w:val="00E33932"/>
    <w:rsid w:val="00E413AB"/>
    <w:rsid w:val="00E41451"/>
    <w:rsid w:val="00E45F98"/>
    <w:rsid w:val="00E52D9C"/>
    <w:rsid w:val="00E56B47"/>
    <w:rsid w:val="00E57F99"/>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F3D80"/>
    <w:rsid w:val="00F002A8"/>
    <w:rsid w:val="00F01E75"/>
    <w:rsid w:val="00F20F43"/>
    <w:rsid w:val="00F21DD8"/>
    <w:rsid w:val="00F25128"/>
    <w:rsid w:val="00F32BD1"/>
    <w:rsid w:val="00F377D2"/>
    <w:rsid w:val="00F4718C"/>
    <w:rsid w:val="00F527EB"/>
    <w:rsid w:val="00F57F56"/>
    <w:rsid w:val="00F61CAF"/>
    <w:rsid w:val="00F65859"/>
    <w:rsid w:val="00F664AA"/>
    <w:rsid w:val="00F71902"/>
    <w:rsid w:val="00F724BA"/>
    <w:rsid w:val="00F751D8"/>
    <w:rsid w:val="00F835B4"/>
    <w:rsid w:val="00F90B96"/>
    <w:rsid w:val="00FA0F6A"/>
    <w:rsid w:val="00FA2A42"/>
    <w:rsid w:val="00FB0646"/>
    <w:rsid w:val="00FB61C7"/>
    <w:rsid w:val="00FC7BB0"/>
    <w:rsid w:val="00FD07B5"/>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F1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swpp2.gkpge.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wpp2.gkpge.pl/app/helpdesk/form"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swpp2.gkpge.p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helpdesk.zakupy@gkpg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footer" Target="footer1.xml"/><Relationship Id="rId28"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https://pgedystrybucja.pl/przetarg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PROC_SWZ_RB (2).docx</dmsv2BaseFileName>
    <dmsv2BaseDisplayName xmlns="http://schemas.microsoft.com/sharepoint/v3">PROC_SWZ_RB (2)</dmsv2BaseDisplayName>
    <dmsv2SWPP2ObjectNumber xmlns="http://schemas.microsoft.com/sharepoint/v3">POST/DYS/OLD/GZ/01486/2026                        </dmsv2SWPP2ObjectNumber>
    <dmsv2SWPP2SumMD5 xmlns="http://schemas.microsoft.com/sharepoint/v3">b1510560fc70ce831d6a332d7d4b35db</dmsv2SWPP2SumMD5>
    <dmsv2BaseMoved xmlns="http://schemas.microsoft.com/sharepoint/v3">false</dmsv2BaseMoved>
    <dmsv2BaseIsSensitive xmlns="http://schemas.microsoft.com/sharepoint/v3">true</dmsv2BaseIsSensitive>
    <dmsv2SWPP2IDSWPP2 xmlns="http://schemas.microsoft.com/sharepoint/v3">714605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24986633</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FJ3FSM7XJ42E-1649073643-12925</_dlc_DocId>
    <_dlc_DocIdUrl xmlns="a19cb1c7-c5c7-46d4-85ae-d83685407bba">
      <Url>https://swpp2.dms.gkpge.pl/sites/43/_layouts/15/DocIdRedir.aspx?ID=FJ3FSM7XJ42E-1649073643-12925</Url>
      <Description>FJ3FSM7XJ42E-1649073643-12925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77F0A5-527B-4D6A-A398-9ED1C34E1A3B}"/>
</file>

<file path=customXml/itemProps2.xml><?xml version="1.0" encoding="utf-8"?>
<ds:datastoreItem xmlns:ds="http://schemas.openxmlformats.org/officeDocument/2006/customXml" ds:itemID="{744F9ED7-50D3-4A6F-9C11-15AAB0D9A99A}">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493E085B-8803-450C-8389-9B3007002D4B}"/>
</file>

<file path=docProps/app.xml><?xml version="1.0" encoding="utf-8"?>
<Properties xmlns="http://schemas.openxmlformats.org/officeDocument/2006/extended-properties" xmlns:vt="http://schemas.openxmlformats.org/officeDocument/2006/docPropsVTypes">
  <Template>PGE word swz test</Template>
  <TotalTime>174</TotalTime>
  <Pages>11</Pages>
  <Words>4311</Words>
  <Characters>25869</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50</cp:revision>
  <cp:lastPrinted>2024-07-15T11:21:00Z</cp:lastPrinted>
  <dcterms:created xsi:type="dcterms:W3CDTF">2025-01-15T13:15:00Z</dcterms:created>
  <dcterms:modified xsi:type="dcterms:W3CDTF">2026-04-21T06:14:00Z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667984bd-a510-489c-92da-7237919bcc58</vt:lpwstr>
  </property>
</Properties>
</file>